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6A3" w:rsidRDefault="00AA46A3" w:rsidP="00AA46A3">
      <w:pPr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ЮБИЛЕЙНАЯ СЕЛЬСКАЯ ДУМА</w:t>
      </w:r>
    </w:p>
    <w:p w:rsidR="00AA46A3" w:rsidRDefault="00AA46A3" w:rsidP="00AA46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AA46A3" w:rsidRDefault="00AA46A3" w:rsidP="00AA46A3">
      <w:pPr>
        <w:jc w:val="center"/>
        <w:rPr>
          <w:b/>
          <w:sz w:val="28"/>
          <w:szCs w:val="28"/>
        </w:rPr>
      </w:pPr>
    </w:p>
    <w:p w:rsidR="00AA46A3" w:rsidRDefault="00AA46A3" w:rsidP="00AA46A3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AA46A3" w:rsidRDefault="00AA46A3" w:rsidP="00AA46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AA46A3" w:rsidRDefault="00AA46A3" w:rsidP="00AA46A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A46A3" w:rsidRDefault="00AA46A3" w:rsidP="00AA46A3">
      <w:pPr>
        <w:jc w:val="center"/>
        <w:rPr>
          <w:sz w:val="28"/>
          <w:szCs w:val="28"/>
        </w:rPr>
      </w:pPr>
    </w:p>
    <w:p w:rsidR="00AA46A3" w:rsidRDefault="00E60578" w:rsidP="00AA46A3">
      <w:pPr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AA46A3">
        <w:rPr>
          <w:sz w:val="28"/>
          <w:szCs w:val="28"/>
        </w:rPr>
        <w:t xml:space="preserve">5.08.2023 г.                                                           </w:t>
      </w:r>
      <w:r w:rsidR="00C10EBC">
        <w:rPr>
          <w:sz w:val="28"/>
          <w:szCs w:val="28"/>
        </w:rPr>
        <w:t xml:space="preserve">                           №  82</w:t>
      </w:r>
      <w:r w:rsidR="00AA46A3">
        <w:rPr>
          <w:sz w:val="28"/>
          <w:szCs w:val="28"/>
        </w:rPr>
        <w:t xml:space="preserve">                                                                </w:t>
      </w:r>
    </w:p>
    <w:p w:rsidR="00AA46A3" w:rsidRDefault="00AA46A3" w:rsidP="00AA46A3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E60578" w:rsidRDefault="00E60578" w:rsidP="00E60578"/>
    <w:p w:rsidR="00E60578" w:rsidRPr="00E60578" w:rsidRDefault="00E60578" w:rsidP="00E60578">
      <w:pPr>
        <w:tabs>
          <w:tab w:val="left" w:pos="3720"/>
        </w:tabs>
      </w:pPr>
      <w:r>
        <w:tab/>
      </w:r>
    </w:p>
    <w:tbl>
      <w:tblPr>
        <w:tblW w:w="10318" w:type="dxa"/>
        <w:tblInd w:w="-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8457"/>
        <w:gridCol w:w="961"/>
      </w:tblGrid>
      <w:tr w:rsidR="00E60578" w:rsidTr="00917A36">
        <w:tc>
          <w:tcPr>
            <w:tcW w:w="900" w:type="dxa"/>
          </w:tcPr>
          <w:p w:rsidR="00E60578" w:rsidRDefault="00E60578" w:rsidP="00917A36">
            <w:pPr>
              <w:pStyle w:val="a7"/>
              <w:snapToGrid w:val="0"/>
              <w:rPr>
                <w:sz w:val="27"/>
                <w:szCs w:val="27"/>
              </w:rPr>
            </w:pPr>
          </w:p>
        </w:tc>
        <w:tc>
          <w:tcPr>
            <w:tcW w:w="8457" w:type="dxa"/>
          </w:tcPr>
          <w:p w:rsidR="00E60578" w:rsidRPr="00AC0FFF" w:rsidRDefault="00E60578" w:rsidP="00917A36">
            <w:pPr>
              <w:pStyle w:val="a7"/>
              <w:snapToGrid w:val="0"/>
              <w:ind w:left="-4" w:firstLine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итогах опроса жителей </w:t>
            </w:r>
            <w:proofErr w:type="spellStart"/>
            <w:r>
              <w:rPr>
                <w:b/>
                <w:sz w:val="28"/>
                <w:szCs w:val="28"/>
              </w:rPr>
              <w:t>д.Шалеевщина</w:t>
            </w:r>
            <w:proofErr w:type="spellEnd"/>
            <w:r>
              <w:rPr>
                <w:b/>
                <w:sz w:val="28"/>
                <w:szCs w:val="28"/>
              </w:rPr>
              <w:t xml:space="preserve"> Котельничского района Кировской области по вопросу участия в проекте по поддержке местных инициатив в Кировской области в 2024 году</w:t>
            </w:r>
          </w:p>
        </w:tc>
        <w:tc>
          <w:tcPr>
            <w:tcW w:w="961" w:type="dxa"/>
          </w:tcPr>
          <w:p w:rsidR="00E60578" w:rsidRDefault="00E60578" w:rsidP="00917A36">
            <w:pPr>
              <w:pStyle w:val="a7"/>
              <w:snapToGrid w:val="0"/>
              <w:rPr>
                <w:sz w:val="27"/>
                <w:szCs w:val="27"/>
              </w:rPr>
            </w:pPr>
          </w:p>
        </w:tc>
      </w:tr>
    </w:tbl>
    <w:p w:rsidR="00E60578" w:rsidRDefault="00E60578" w:rsidP="00E60578">
      <w:pPr>
        <w:pStyle w:val="a4"/>
        <w:spacing w:before="48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31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val="ru-RU"/>
        </w:rPr>
        <w:t>статьей 19 Устава муниципального образования Юбилейное сельское поселение Котельничского района Кировской области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Порядком назначения и проведения опроса граждан в муниципальном образовании Юбилейное сельское поселение Котельничского района Кировской области, утвержденным решением Юбилейной сельской Думы от 24.12.2020 № 201,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Юбилейная сельская</w:t>
      </w:r>
      <w:r>
        <w:rPr>
          <w:sz w:val="28"/>
          <w:szCs w:val="28"/>
        </w:rPr>
        <w:t xml:space="preserve"> Дума </w:t>
      </w:r>
      <w:r>
        <w:rPr>
          <w:sz w:val="28"/>
          <w:szCs w:val="28"/>
          <w:lang w:val="ru-RU"/>
        </w:rPr>
        <w:t xml:space="preserve">Котельничского района Кировской области </w:t>
      </w:r>
      <w:r>
        <w:rPr>
          <w:sz w:val="28"/>
          <w:szCs w:val="28"/>
        </w:rPr>
        <w:t>РЕШИЛА:</w:t>
      </w:r>
    </w:p>
    <w:p w:rsidR="00E60578" w:rsidRDefault="00E60578" w:rsidP="00E60578">
      <w:pPr>
        <w:numPr>
          <w:ilvl w:val="0"/>
          <w:numId w:val="1"/>
        </w:numPr>
        <w:overflowPunct w:val="0"/>
        <w:autoSpaceDE w:val="0"/>
        <w:spacing w:line="360" w:lineRule="auto"/>
        <w:ind w:left="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Утвердить итоги опроса жителей д.</w:t>
      </w:r>
      <w:r w:rsidR="00313197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Шалеевщина</w:t>
      </w:r>
      <w:proofErr w:type="spellEnd"/>
      <w:r>
        <w:rPr>
          <w:sz w:val="28"/>
          <w:szCs w:val="28"/>
        </w:rPr>
        <w:t xml:space="preserve"> Котельничского района Кировской области по вопросу участия в проекте по поддержке местных инициатив в Кировской области в 2024 году, проведенного в период с 07.08.2023 по 14.07.2023 в рабочие и выходные дни с 9.00 до 15.00 часов. (далее - опрос). Протокол прилагается.</w:t>
      </w:r>
    </w:p>
    <w:p w:rsidR="00E60578" w:rsidRDefault="00E60578" w:rsidP="00E60578">
      <w:pPr>
        <w:numPr>
          <w:ilvl w:val="0"/>
          <w:numId w:val="1"/>
        </w:numPr>
        <w:overflowPunct w:val="0"/>
        <w:autoSpaceDE w:val="0"/>
        <w:spacing w:line="360" w:lineRule="auto"/>
        <w:ind w:left="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Считать опрос состоявшимся, итоги опроса действительными:</w:t>
      </w:r>
    </w:p>
    <w:p w:rsidR="00E60578" w:rsidRDefault="00E60578" w:rsidP="00E6057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«за» участие в проекте по поддержке местных инициатив в </w:t>
      </w:r>
      <w:r w:rsidRPr="00077968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ровской области в 2024 году - 79</w:t>
      </w:r>
      <w:r w:rsidRPr="00077968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7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(82,3</w:t>
      </w:r>
      <w:r w:rsidRPr="00077968">
        <w:rPr>
          <w:rFonts w:ascii="Times New Roman" w:hAnsi="Times New Roman" w:cs="Times New Roman"/>
          <w:sz w:val="28"/>
          <w:szCs w:val="28"/>
        </w:rPr>
        <w:t xml:space="preserve"> % опрошенных от общего числа граждан, обладающих правом участвовать в опросе и проживающих на соответствующей территории, на которой проводится опрос);</w:t>
      </w:r>
    </w:p>
    <w:p w:rsidR="00E60578" w:rsidRPr="00077968" w:rsidRDefault="00E60578" w:rsidP="00E6057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578" w:rsidRDefault="00E60578" w:rsidP="00E6057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 приоритетный проект для реализации в 2024 году – ремонт участка дороги ул. Центральная;</w:t>
      </w:r>
    </w:p>
    <w:p w:rsidR="00E60578" w:rsidRDefault="00E60578" w:rsidP="00E6057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минимальный вклад каждого совершеннолетнего жителя в софинансировании проекта - 2000 рублей;</w:t>
      </w:r>
    </w:p>
    <w:p w:rsidR="00E60578" w:rsidRDefault="00E60578" w:rsidP="00E6057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состав инициативной группы:</w:t>
      </w:r>
    </w:p>
    <w:p w:rsidR="00E60578" w:rsidRPr="00E60578" w:rsidRDefault="00E60578" w:rsidP="00E60578">
      <w:pPr>
        <w:pStyle w:val="a6"/>
        <w:numPr>
          <w:ilvl w:val="0"/>
          <w:numId w:val="2"/>
        </w:numPr>
        <w:tabs>
          <w:tab w:val="left" w:pos="3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Щенникова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Надежда Дмитриевна</w:t>
      </w:r>
    </w:p>
    <w:p w:rsidR="00E60578" w:rsidRDefault="00E60578" w:rsidP="00E60578">
      <w:pPr>
        <w:pStyle w:val="a6"/>
        <w:numPr>
          <w:ilvl w:val="0"/>
          <w:numId w:val="2"/>
        </w:numPr>
        <w:tabs>
          <w:tab w:val="left" w:pos="3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Кочкин Илья Николаевич</w:t>
      </w:r>
    </w:p>
    <w:p w:rsidR="00E60578" w:rsidRDefault="00E60578" w:rsidP="00E60578">
      <w:pPr>
        <w:pStyle w:val="a6"/>
        <w:numPr>
          <w:ilvl w:val="0"/>
          <w:numId w:val="2"/>
        </w:numPr>
        <w:tabs>
          <w:tab w:val="left" w:pos="3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Комлева Валентина Александровна</w:t>
      </w:r>
    </w:p>
    <w:p w:rsidR="00E60578" w:rsidRDefault="00E60578" w:rsidP="00E60578">
      <w:pPr>
        <w:pStyle w:val="a6"/>
        <w:numPr>
          <w:ilvl w:val="0"/>
          <w:numId w:val="2"/>
        </w:numPr>
        <w:tabs>
          <w:tab w:val="left" w:pos="3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Шишкина Елена Анатольевна</w:t>
      </w:r>
    </w:p>
    <w:p w:rsidR="00E60578" w:rsidRDefault="00E60578" w:rsidP="00E60578">
      <w:pPr>
        <w:pStyle w:val="a6"/>
        <w:numPr>
          <w:ilvl w:val="0"/>
          <w:numId w:val="2"/>
        </w:numPr>
        <w:tabs>
          <w:tab w:val="left" w:pos="3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Ельке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Николаевна</w:t>
      </w:r>
    </w:p>
    <w:p w:rsidR="00E60578" w:rsidRPr="002F6E7A" w:rsidRDefault="00E60578" w:rsidP="00E60578">
      <w:pPr>
        <w:tabs>
          <w:tab w:val="left" w:pos="36"/>
        </w:tabs>
        <w:rPr>
          <w:sz w:val="28"/>
          <w:szCs w:val="28"/>
        </w:rPr>
      </w:pPr>
    </w:p>
    <w:p w:rsidR="00E60578" w:rsidRDefault="00E60578" w:rsidP="00E60578">
      <w:pPr>
        <w:numPr>
          <w:ilvl w:val="0"/>
          <w:numId w:val="1"/>
        </w:numPr>
        <w:overflowPunct w:val="0"/>
        <w:autoSpaceDE w:val="0"/>
        <w:spacing w:line="360" w:lineRule="auto"/>
        <w:ind w:left="0" w:firstLine="749"/>
        <w:jc w:val="both"/>
        <w:textAlignment w:val="baseline"/>
        <w:rPr>
          <w:sz w:val="28"/>
        </w:rPr>
      </w:pPr>
      <w:r>
        <w:rPr>
          <w:sz w:val="28"/>
          <w:szCs w:val="28"/>
        </w:rPr>
        <w:t xml:space="preserve">Разместить настоящее решение на официальном </w:t>
      </w:r>
      <w:r>
        <w:rPr>
          <w:sz w:val="28"/>
        </w:rPr>
        <w:t xml:space="preserve">сайте органов местного самоуправления Котельничского муниципального района </w:t>
      </w:r>
      <w:hyperlink r:id="rId5" w:history="1">
        <w:r>
          <w:rPr>
            <w:rStyle w:val="a3"/>
            <w:sz w:val="28"/>
          </w:rPr>
          <w:t>www.kotelnich-msu.ru</w:t>
        </w:r>
      </w:hyperlink>
      <w:r>
        <w:rPr>
          <w:sz w:val="28"/>
        </w:rPr>
        <w:t xml:space="preserve"> в сети Интернет.</w:t>
      </w:r>
    </w:p>
    <w:p w:rsidR="00E60578" w:rsidRDefault="00E60578" w:rsidP="00E60578">
      <w:pPr>
        <w:overflowPunct w:val="0"/>
        <w:autoSpaceDE w:val="0"/>
        <w:spacing w:line="360" w:lineRule="auto"/>
        <w:jc w:val="both"/>
        <w:textAlignment w:val="baseline"/>
        <w:rPr>
          <w:sz w:val="28"/>
          <w:szCs w:val="28"/>
        </w:rPr>
      </w:pPr>
    </w:p>
    <w:p w:rsidR="00E60578" w:rsidRDefault="00E60578" w:rsidP="00E60578">
      <w:pPr>
        <w:snapToGrid w:val="0"/>
        <w:rPr>
          <w:sz w:val="28"/>
          <w:szCs w:val="28"/>
        </w:rPr>
      </w:pPr>
      <w:r>
        <w:rPr>
          <w:sz w:val="28"/>
          <w:szCs w:val="28"/>
        </w:rPr>
        <w:t>Глава Юбилейного</w:t>
      </w:r>
    </w:p>
    <w:p w:rsidR="00E60578" w:rsidRDefault="00E60578" w:rsidP="00E60578">
      <w:pPr>
        <w:overflowPunct w:val="0"/>
        <w:autoSpaceDE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</w:t>
      </w:r>
      <w:proofErr w:type="spellStart"/>
      <w:r>
        <w:rPr>
          <w:sz w:val="28"/>
          <w:szCs w:val="28"/>
        </w:rPr>
        <w:t>С.В.Червяков</w:t>
      </w:r>
      <w:proofErr w:type="spellEnd"/>
    </w:p>
    <w:p w:rsidR="00E60578" w:rsidRPr="00AC0FFF" w:rsidRDefault="00E60578" w:rsidP="00E60578">
      <w:pPr>
        <w:tabs>
          <w:tab w:val="left" w:pos="3990"/>
        </w:tabs>
      </w:pPr>
    </w:p>
    <w:p w:rsidR="00E60578" w:rsidRDefault="00E60578" w:rsidP="00E60578"/>
    <w:p w:rsidR="00E60578" w:rsidRDefault="00E60578" w:rsidP="00E60578"/>
    <w:p w:rsidR="0006216F" w:rsidRPr="00E60578" w:rsidRDefault="0006216F" w:rsidP="00E60578">
      <w:pPr>
        <w:tabs>
          <w:tab w:val="left" w:pos="3720"/>
        </w:tabs>
      </w:pPr>
    </w:p>
    <w:sectPr w:rsidR="0006216F" w:rsidRPr="00E6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46D3"/>
    <w:multiLevelType w:val="hybridMultilevel"/>
    <w:tmpl w:val="A5F05F2E"/>
    <w:lvl w:ilvl="0" w:tplc="C3203DD0">
      <w:start w:val="1"/>
      <w:numFmt w:val="decimal"/>
      <w:lvlText w:val="%1."/>
      <w:lvlJc w:val="left"/>
      <w:pPr>
        <w:ind w:left="1803" w:hanging="109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D57065"/>
    <w:multiLevelType w:val="hybridMultilevel"/>
    <w:tmpl w:val="373EC8DC"/>
    <w:lvl w:ilvl="0" w:tplc="685AD05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A3"/>
    <w:rsid w:val="0006216F"/>
    <w:rsid w:val="00313197"/>
    <w:rsid w:val="00650717"/>
    <w:rsid w:val="00AA46A3"/>
    <w:rsid w:val="00C10EBC"/>
    <w:rsid w:val="00E6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0E4BE-4AF5-4C0B-BCE7-D33BBCE9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6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6057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60578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semiHidden/>
    <w:rsid w:val="00E6057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E6057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Содержимое таблицы"/>
    <w:basedOn w:val="a"/>
    <w:rsid w:val="00E60578"/>
    <w:pPr>
      <w:suppressLineNumbers/>
      <w:overflowPunct w:val="0"/>
      <w:autoSpaceDE w:val="0"/>
    </w:pPr>
    <w:rPr>
      <w:sz w:val="20"/>
      <w:szCs w:val="20"/>
    </w:rPr>
  </w:style>
  <w:style w:type="paragraph" w:customStyle="1" w:styleId="ConsPlusNonformat">
    <w:name w:val="ConsPlusNonformat"/>
    <w:rsid w:val="00E60578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8</cp:revision>
  <dcterms:created xsi:type="dcterms:W3CDTF">2023-08-07T12:50:00Z</dcterms:created>
  <dcterms:modified xsi:type="dcterms:W3CDTF">2023-08-25T06:05:00Z</dcterms:modified>
</cp:coreProperties>
</file>